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BBB" w:rsidRPr="00654787" w:rsidRDefault="00EA5BBB" w:rsidP="00EA5BBB">
      <w:pPr>
        <w:keepNext/>
        <w:spacing w:after="0" w:line="240" w:lineRule="auto"/>
        <w:ind w:left="-284"/>
        <w:jc w:val="center"/>
        <w:outlineLvl w:val="0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654787">
        <w:rPr>
          <w:rFonts w:ascii="Liberation Serif" w:eastAsia="Times New Roman" w:hAnsi="Liberation Serif" w:cs="Liberation Serif"/>
          <w:sz w:val="26"/>
          <w:szCs w:val="26"/>
          <w:lang w:eastAsia="ru-RU"/>
        </w:rPr>
        <w:t>РОССИЙСКАЯ ФЕДЕРАЦИЯ</w:t>
      </w:r>
    </w:p>
    <w:p w:rsidR="00EA5BBB" w:rsidRDefault="00EA5BBB" w:rsidP="00EA5BBB">
      <w:pPr>
        <w:spacing w:after="0" w:line="240" w:lineRule="auto"/>
        <w:ind w:left="-284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654787">
        <w:rPr>
          <w:rFonts w:ascii="Liberation Serif" w:eastAsia="Times New Roman" w:hAnsi="Liberation Serif" w:cs="Liberation Serif"/>
          <w:sz w:val="26"/>
          <w:szCs w:val="26"/>
          <w:lang w:eastAsia="ru-RU"/>
        </w:rPr>
        <w:t>СВЕРДЛОВСКАЯ ОБЛАСТЬ</w:t>
      </w:r>
      <w:r w:rsidRPr="00EA5BBB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</w:p>
    <w:p w:rsidR="00EA5BBB" w:rsidRPr="00654787" w:rsidRDefault="00EA5BBB" w:rsidP="00EA5BBB">
      <w:pPr>
        <w:spacing w:after="0" w:line="240" w:lineRule="auto"/>
        <w:ind w:left="-284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EA5BBB" w:rsidRPr="00654787" w:rsidRDefault="00EA5BBB" w:rsidP="00EA5BBB">
      <w:pPr>
        <w:keepNext/>
        <w:spacing w:after="0" w:line="240" w:lineRule="auto"/>
        <w:ind w:left="-284"/>
        <w:jc w:val="center"/>
        <w:outlineLvl w:val="1"/>
        <w:rPr>
          <w:rFonts w:ascii="Liberation Serif" w:eastAsia="Times New Roman" w:hAnsi="Liberation Serif" w:cs="Liberation Serif"/>
          <w:b/>
          <w:sz w:val="34"/>
          <w:szCs w:val="34"/>
          <w:lang w:eastAsia="ru-RU"/>
        </w:rPr>
      </w:pPr>
      <w:r w:rsidRPr="00654787">
        <w:rPr>
          <w:rFonts w:ascii="Liberation Serif" w:eastAsia="Times New Roman" w:hAnsi="Liberation Serif" w:cs="Liberation Serif"/>
          <w:b/>
          <w:sz w:val="34"/>
          <w:szCs w:val="34"/>
          <w:lang w:eastAsia="ru-RU"/>
        </w:rPr>
        <w:t>ПОСТАНОВЛЕНИЕ</w:t>
      </w:r>
    </w:p>
    <w:p w:rsidR="00EA5BBB" w:rsidRPr="00654787" w:rsidRDefault="00EA5BBB" w:rsidP="00EA5BBB">
      <w:pPr>
        <w:spacing w:after="0" w:line="240" w:lineRule="auto"/>
        <w:ind w:left="-284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</w:p>
    <w:p w:rsidR="00EA5BBB" w:rsidRPr="00654787" w:rsidRDefault="00EA5BBB" w:rsidP="00EA5BBB">
      <w:pPr>
        <w:spacing w:after="0" w:line="240" w:lineRule="auto"/>
        <w:ind w:left="-284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654787">
        <w:rPr>
          <w:rFonts w:ascii="Liberation Serif" w:eastAsia="Times New Roman" w:hAnsi="Liberation Serif" w:cs="Liberation Serif"/>
          <w:sz w:val="26"/>
          <w:szCs w:val="26"/>
          <w:lang w:eastAsia="ru-RU"/>
        </w:rPr>
        <w:t>АДМИНИСТРАЦИИ АРАМИЛЬСКОГО ГОРОДСКОГО ОКРУГА</w:t>
      </w:r>
    </w:p>
    <w:p w:rsidR="00EA5BBB" w:rsidRPr="00654787" w:rsidRDefault="00EA5BBB" w:rsidP="00EA5BBB">
      <w:pPr>
        <w:spacing w:after="0" w:line="240" w:lineRule="auto"/>
        <w:ind w:left="-284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EA5BBB" w:rsidRPr="00654787" w:rsidRDefault="00EA5BBB" w:rsidP="00EA5BBB">
      <w:pPr>
        <w:spacing w:after="0" w:line="240" w:lineRule="auto"/>
        <w:ind w:left="-284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EA5BBB" w:rsidRPr="00F5427D" w:rsidRDefault="00EA5BBB" w:rsidP="00EA5BBB">
      <w:pPr>
        <w:tabs>
          <w:tab w:val="left" w:pos="4110"/>
        </w:tabs>
        <w:spacing w:after="0" w:line="240" w:lineRule="auto"/>
        <w:ind w:left="-284"/>
        <w:jc w:val="both"/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</w:pPr>
      <w:r w:rsidRPr="00654787">
        <w:rPr>
          <w:rFonts w:ascii="Liberation Serif" w:eastAsia="Times New Roman" w:hAnsi="Liberation Serif" w:cs="Liberation Serif"/>
          <w:sz w:val="26"/>
          <w:szCs w:val="26"/>
          <w:lang w:eastAsia="ru-RU"/>
        </w:rPr>
        <w:t>от</w:t>
      </w:r>
      <w:r w:rsidRPr="00F5427D"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  <w:t xml:space="preserve"> %</w:t>
      </w:r>
      <w:r w:rsidRPr="00654787"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  <w:t>REG</w:t>
      </w:r>
      <w:r w:rsidRPr="00F5427D"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  <w:t>_</w:t>
      </w:r>
      <w:r w:rsidRPr="00654787"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  <w:t>DATE</w:t>
      </w:r>
      <w:r w:rsidRPr="00F5427D"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  <w:t>% № %</w:t>
      </w:r>
      <w:r w:rsidRPr="00654787"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  <w:t>REG</w:t>
      </w:r>
      <w:r w:rsidRPr="00F5427D"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  <w:t>_</w:t>
      </w:r>
      <w:r w:rsidRPr="00654787"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  <w:t>NUM</w:t>
      </w:r>
      <w:r w:rsidRPr="00F5427D"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  <w:t>%</w:t>
      </w:r>
      <w:r w:rsidRPr="00F5427D"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  <w:tab/>
      </w:r>
    </w:p>
    <w:p w:rsidR="00EA5BBB" w:rsidRPr="00F5427D" w:rsidRDefault="00EA5BBB" w:rsidP="00EA5BBB">
      <w:pPr>
        <w:keepNext/>
        <w:spacing w:after="0" w:line="240" w:lineRule="auto"/>
        <w:ind w:left="-284"/>
        <w:outlineLvl w:val="2"/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</w:pPr>
    </w:p>
    <w:p w:rsidR="00EA5BBB" w:rsidRPr="00F5427D" w:rsidRDefault="00EA5BBB" w:rsidP="00EA5BBB">
      <w:pPr>
        <w:keepNext/>
        <w:spacing w:after="0" w:line="240" w:lineRule="auto"/>
        <w:ind w:left="-284"/>
        <w:outlineLvl w:val="2"/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</w:pPr>
    </w:p>
    <w:p w:rsidR="00203C65" w:rsidRDefault="00EA5BBB" w:rsidP="00EA5BBB">
      <w:pPr>
        <w:spacing w:after="0" w:line="240" w:lineRule="auto"/>
        <w:ind w:left="-284"/>
        <w:jc w:val="center"/>
        <w:rPr>
          <w:rFonts w:ascii="Liberation Serif" w:eastAsia="Times New Roman" w:hAnsi="Liberation Serif" w:cs="Liberation Serif"/>
          <w:b/>
          <w:i/>
          <w:sz w:val="26"/>
          <w:szCs w:val="26"/>
          <w:lang w:eastAsia="ru-RU"/>
        </w:rPr>
      </w:pPr>
      <w:r w:rsidRPr="00654787">
        <w:rPr>
          <w:rFonts w:ascii="Liberation Serif" w:eastAsia="Times New Roman" w:hAnsi="Liberation Serif" w:cs="Liberation Serif"/>
          <w:b/>
          <w:i/>
          <w:sz w:val="26"/>
          <w:szCs w:val="26"/>
          <w:lang w:eastAsia="ru-RU"/>
        </w:rPr>
        <w:t xml:space="preserve">О внесении изменений в постановление Администрации Арамильского </w:t>
      </w:r>
    </w:p>
    <w:p w:rsidR="00EA5BBB" w:rsidRPr="00654787" w:rsidRDefault="00EA5BBB" w:rsidP="00EA5BBB">
      <w:pPr>
        <w:spacing w:after="0" w:line="240" w:lineRule="auto"/>
        <w:ind w:left="-284"/>
        <w:jc w:val="center"/>
        <w:rPr>
          <w:rFonts w:ascii="Liberation Serif" w:eastAsia="Times New Roman" w:hAnsi="Liberation Serif" w:cs="Liberation Serif"/>
          <w:b/>
          <w:i/>
          <w:sz w:val="26"/>
          <w:szCs w:val="26"/>
          <w:lang w:eastAsia="ru-RU"/>
        </w:rPr>
      </w:pPr>
      <w:r w:rsidRPr="00654787">
        <w:rPr>
          <w:rFonts w:ascii="Liberation Serif" w:eastAsia="Times New Roman" w:hAnsi="Liberation Serif" w:cs="Liberation Serif"/>
          <w:b/>
          <w:i/>
          <w:sz w:val="26"/>
          <w:szCs w:val="26"/>
          <w:lang w:eastAsia="ru-RU"/>
        </w:rPr>
        <w:t>городского округа от 10.01.2024 № 6 «Об утверждении муниципальной программы «Комплексное развитие сельских территорий Арамильского городского округа»</w:t>
      </w:r>
    </w:p>
    <w:p w:rsidR="00EA5BBB" w:rsidRPr="00654787" w:rsidRDefault="00EA5BBB" w:rsidP="00EA5BBB">
      <w:pPr>
        <w:spacing w:after="0" w:line="240" w:lineRule="auto"/>
        <w:ind w:left="-284"/>
        <w:jc w:val="center"/>
        <w:rPr>
          <w:rFonts w:ascii="Liberation Serif" w:eastAsia="Times New Roman" w:hAnsi="Liberation Serif" w:cs="Liberation Serif"/>
          <w:b/>
          <w:i/>
          <w:sz w:val="26"/>
          <w:szCs w:val="26"/>
          <w:lang w:eastAsia="ru-RU"/>
        </w:rPr>
      </w:pPr>
    </w:p>
    <w:p w:rsidR="00EA5BBB" w:rsidRDefault="00EA5BBB" w:rsidP="00EA5BBB">
      <w:pPr>
        <w:spacing w:after="0" w:line="240" w:lineRule="auto"/>
        <w:ind w:left="-284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:rsidR="00EA5BBB" w:rsidRDefault="00EA5BBB" w:rsidP="00EA5BBB">
      <w:pPr>
        <w:pStyle w:val="ConsPlusTitle"/>
        <w:ind w:left="-284" w:right="-1" w:firstLine="709"/>
        <w:jc w:val="both"/>
        <w:rPr>
          <w:rFonts w:ascii="Liberation Serif" w:hAnsi="Liberation Serif" w:cs="Liberation Serif"/>
          <w:b w:val="0"/>
          <w:sz w:val="26"/>
          <w:szCs w:val="26"/>
        </w:rPr>
      </w:pPr>
      <w:r w:rsidRPr="00EA5BBB">
        <w:rPr>
          <w:rFonts w:ascii="Liberation Serif" w:hAnsi="Liberation Serif" w:cs="Liberation Serif"/>
          <w:b w:val="0"/>
          <w:sz w:val="26"/>
          <w:szCs w:val="26"/>
        </w:rPr>
        <w:t xml:space="preserve">В соответствии со статьей 101 Областного закона от 10 марта 1999 года № 4-ОЗ </w:t>
      </w:r>
      <w:r>
        <w:rPr>
          <w:rFonts w:ascii="Liberation Serif" w:hAnsi="Liberation Serif" w:cs="Liberation Serif"/>
          <w:b w:val="0"/>
          <w:sz w:val="26"/>
          <w:szCs w:val="26"/>
        </w:rPr>
        <w:t xml:space="preserve">            </w:t>
      </w:r>
      <w:r w:rsidRPr="00EA5BBB">
        <w:rPr>
          <w:rFonts w:ascii="Liberation Serif" w:hAnsi="Liberation Serif" w:cs="Liberation Serif"/>
          <w:b w:val="0"/>
          <w:sz w:val="26"/>
          <w:szCs w:val="26"/>
        </w:rPr>
        <w:t>«О правовых актах в Свердловской области», во исполнение</w:t>
      </w:r>
      <w:r w:rsidRPr="00EA5BBB">
        <w:rPr>
          <w:sz w:val="26"/>
          <w:szCs w:val="26"/>
        </w:rPr>
        <w:t xml:space="preserve"> </w:t>
      </w:r>
      <w:r w:rsidRPr="00EA5BBB">
        <w:rPr>
          <w:rFonts w:ascii="Liberation Serif" w:hAnsi="Liberation Serif" w:cs="Liberation Serif"/>
          <w:b w:val="0"/>
          <w:sz w:val="26"/>
          <w:szCs w:val="26"/>
        </w:rPr>
        <w:t>Решени</w:t>
      </w:r>
      <w:r w:rsidR="00300F40">
        <w:rPr>
          <w:rFonts w:ascii="Liberation Serif" w:hAnsi="Liberation Serif" w:cs="Liberation Serif"/>
          <w:b w:val="0"/>
          <w:sz w:val="26"/>
          <w:szCs w:val="26"/>
        </w:rPr>
        <w:t>я</w:t>
      </w:r>
      <w:r w:rsidRPr="00EA5BBB">
        <w:rPr>
          <w:rFonts w:ascii="Liberation Serif" w:hAnsi="Liberation Serif" w:cs="Liberation Serif"/>
          <w:b w:val="0"/>
          <w:sz w:val="26"/>
          <w:szCs w:val="26"/>
        </w:rPr>
        <w:t xml:space="preserve"> Думы Арамильского городского округа от 11 декабря 2025 года № 61/2 «О бюджете Арамильского городского округа на 2026 год и плановый период 2027 и 2028 годов», Решения Думы Арамильского городского округа от 29 июня 2026 года № 68/4 </w:t>
      </w:r>
      <w:r>
        <w:rPr>
          <w:rFonts w:ascii="Liberation Serif" w:hAnsi="Liberation Serif" w:cs="Liberation Serif"/>
          <w:b w:val="0"/>
          <w:sz w:val="26"/>
          <w:szCs w:val="26"/>
        </w:rPr>
        <w:t xml:space="preserve">                            </w:t>
      </w:r>
      <w:r w:rsidRPr="00EA5BBB">
        <w:rPr>
          <w:rFonts w:ascii="Liberation Serif" w:hAnsi="Liberation Serif" w:cs="Liberation Serif"/>
          <w:b w:val="0"/>
          <w:sz w:val="26"/>
          <w:szCs w:val="26"/>
        </w:rPr>
        <w:t>«О внесении изменений в Решение Думы Арамильского городского округа от 11 декабря 2025 года № 61/2 «О бюджете Арамильского городского округа на 2026 год и плановый период 2027 и 2028 годов»</w:t>
      </w:r>
      <w:r w:rsidR="00B33771">
        <w:rPr>
          <w:rFonts w:ascii="Liberation Serif" w:hAnsi="Liberation Serif" w:cs="Liberation Serif"/>
          <w:b w:val="0"/>
          <w:sz w:val="26"/>
          <w:szCs w:val="26"/>
        </w:rPr>
        <w:t>, на основании</w:t>
      </w:r>
    </w:p>
    <w:p w:rsidR="009A3BB4" w:rsidRDefault="009A3BB4" w:rsidP="009A3BB4">
      <w:pPr>
        <w:pStyle w:val="ConsPlusTitle"/>
        <w:ind w:left="-284" w:right="-1"/>
        <w:jc w:val="both"/>
        <w:rPr>
          <w:rFonts w:ascii="Liberation Serif" w:hAnsi="Liberation Serif" w:cs="Liberation Serif"/>
          <w:b w:val="0"/>
          <w:sz w:val="26"/>
          <w:szCs w:val="26"/>
        </w:rPr>
      </w:pPr>
    </w:p>
    <w:p w:rsidR="009A3BB4" w:rsidRPr="009A3BB4" w:rsidRDefault="009A3BB4" w:rsidP="009A3BB4">
      <w:pPr>
        <w:pStyle w:val="ConsPlusTitle"/>
        <w:ind w:left="-284" w:right="-1"/>
        <w:jc w:val="both"/>
        <w:rPr>
          <w:rFonts w:ascii="Liberation Serif" w:hAnsi="Liberation Serif" w:cs="Liberation Serif"/>
          <w:sz w:val="26"/>
          <w:szCs w:val="26"/>
        </w:rPr>
      </w:pPr>
      <w:r w:rsidRPr="009A3BB4">
        <w:rPr>
          <w:rFonts w:ascii="Liberation Serif" w:hAnsi="Liberation Serif" w:cs="Liberation Serif"/>
          <w:sz w:val="26"/>
          <w:szCs w:val="26"/>
        </w:rPr>
        <w:t>ПОСТАНОВЛЯЮ:</w:t>
      </w:r>
    </w:p>
    <w:p w:rsidR="009A3BB4" w:rsidRDefault="009A3BB4" w:rsidP="009A3BB4">
      <w:pPr>
        <w:pStyle w:val="ConsPlusTitle"/>
        <w:ind w:left="-284" w:right="-1"/>
        <w:jc w:val="both"/>
        <w:rPr>
          <w:rFonts w:ascii="Liberation Serif" w:hAnsi="Liberation Serif" w:cs="Liberation Serif"/>
          <w:b w:val="0"/>
          <w:sz w:val="26"/>
          <w:szCs w:val="26"/>
        </w:rPr>
      </w:pPr>
    </w:p>
    <w:p w:rsidR="009A3BB4" w:rsidRDefault="009A3BB4" w:rsidP="009A3BB4">
      <w:pPr>
        <w:pStyle w:val="ConsPlusTitle"/>
        <w:tabs>
          <w:tab w:val="left" w:pos="284"/>
          <w:tab w:val="left" w:pos="426"/>
        </w:tabs>
        <w:ind w:left="-284" w:right="-1"/>
        <w:jc w:val="both"/>
        <w:rPr>
          <w:rFonts w:ascii="Liberation Serif" w:hAnsi="Liberation Serif" w:cs="Liberation Serif"/>
          <w:b w:val="0"/>
          <w:sz w:val="26"/>
          <w:szCs w:val="26"/>
        </w:rPr>
      </w:pPr>
      <w:r>
        <w:rPr>
          <w:rFonts w:ascii="Liberation Serif" w:hAnsi="Liberation Serif" w:cs="Liberation Serif"/>
          <w:b w:val="0"/>
          <w:sz w:val="26"/>
          <w:szCs w:val="26"/>
        </w:rPr>
        <w:tab/>
      </w:r>
      <w:r>
        <w:rPr>
          <w:rFonts w:ascii="Liberation Serif" w:hAnsi="Liberation Serif" w:cs="Liberation Serif"/>
          <w:b w:val="0"/>
          <w:sz w:val="26"/>
          <w:szCs w:val="26"/>
        </w:rPr>
        <w:tab/>
        <w:t xml:space="preserve">1. </w:t>
      </w:r>
      <w:r w:rsidRPr="009A3BB4">
        <w:rPr>
          <w:rFonts w:ascii="Liberation Serif" w:hAnsi="Liberation Serif" w:cs="Liberation Serif"/>
          <w:b w:val="0"/>
          <w:sz w:val="26"/>
          <w:szCs w:val="26"/>
        </w:rPr>
        <w:t xml:space="preserve">Внести в постановление Администрации Арамильского городского округа </w:t>
      </w:r>
      <w:r>
        <w:rPr>
          <w:rFonts w:ascii="Liberation Serif" w:hAnsi="Liberation Serif" w:cs="Liberation Serif"/>
          <w:b w:val="0"/>
          <w:sz w:val="26"/>
          <w:szCs w:val="26"/>
        </w:rPr>
        <w:t xml:space="preserve">               </w:t>
      </w:r>
      <w:r w:rsidRPr="009A3BB4">
        <w:rPr>
          <w:rFonts w:ascii="Liberation Serif" w:hAnsi="Liberation Serif" w:cs="Liberation Serif"/>
          <w:b w:val="0"/>
          <w:sz w:val="26"/>
          <w:szCs w:val="26"/>
        </w:rPr>
        <w:t>от 1</w:t>
      </w:r>
      <w:r>
        <w:rPr>
          <w:rFonts w:ascii="Liberation Serif" w:hAnsi="Liberation Serif" w:cs="Liberation Serif"/>
          <w:b w:val="0"/>
          <w:sz w:val="26"/>
          <w:szCs w:val="26"/>
        </w:rPr>
        <w:t>0.01.2024 № 6</w:t>
      </w:r>
      <w:r w:rsidRPr="009A3BB4">
        <w:rPr>
          <w:rFonts w:ascii="Liberation Serif" w:hAnsi="Liberation Serif" w:cs="Liberation Serif"/>
          <w:b w:val="0"/>
          <w:sz w:val="26"/>
          <w:szCs w:val="26"/>
        </w:rPr>
        <w:t xml:space="preserve"> «Об утверждении муниципальной программы «Комплексное развитие сельских территорий Арамильского городского округа» следующие изменения:</w:t>
      </w:r>
    </w:p>
    <w:p w:rsidR="009A3BB4" w:rsidRDefault="009A3BB4" w:rsidP="00DC2441">
      <w:pPr>
        <w:pStyle w:val="ConsPlusTitle"/>
        <w:tabs>
          <w:tab w:val="left" w:pos="284"/>
          <w:tab w:val="left" w:pos="426"/>
        </w:tabs>
        <w:ind w:left="-284" w:right="-1"/>
        <w:jc w:val="both"/>
        <w:rPr>
          <w:rFonts w:ascii="Liberation Serif" w:hAnsi="Liberation Serif" w:cs="Liberation Serif"/>
          <w:b w:val="0"/>
          <w:sz w:val="26"/>
          <w:szCs w:val="26"/>
        </w:rPr>
      </w:pPr>
      <w:r>
        <w:rPr>
          <w:rFonts w:ascii="Liberation Serif" w:hAnsi="Liberation Serif" w:cs="Liberation Serif"/>
          <w:b w:val="0"/>
          <w:sz w:val="26"/>
          <w:szCs w:val="26"/>
        </w:rPr>
        <w:tab/>
      </w:r>
      <w:r>
        <w:rPr>
          <w:rFonts w:ascii="Liberation Serif" w:hAnsi="Liberation Serif" w:cs="Liberation Serif"/>
          <w:b w:val="0"/>
          <w:sz w:val="26"/>
          <w:szCs w:val="26"/>
        </w:rPr>
        <w:tab/>
        <w:t xml:space="preserve">1.1. </w:t>
      </w:r>
      <w:r w:rsidR="009F1DF1">
        <w:rPr>
          <w:rFonts w:ascii="Liberation Serif" w:hAnsi="Liberation Serif" w:cs="Liberation Serif"/>
          <w:b w:val="0"/>
          <w:sz w:val="26"/>
          <w:szCs w:val="26"/>
        </w:rPr>
        <w:t>Паспорт</w:t>
      </w:r>
      <w:r w:rsidR="001A7496" w:rsidRPr="009A3BB4">
        <w:rPr>
          <w:rFonts w:ascii="Liberation Serif" w:hAnsi="Liberation Serif" w:cs="Liberation Serif"/>
          <w:b w:val="0"/>
          <w:sz w:val="26"/>
          <w:szCs w:val="26"/>
        </w:rPr>
        <w:t xml:space="preserve"> муниципальной программы </w:t>
      </w:r>
      <w:r w:rsidR="00E325BA" w:rsidRPr="00E325BA">
        <w:rPr>
          <w:rFonts w:ascii="Liberation Serif" w:hAnsi="Liberation Serif" w:cs="Liberation Serif"/>
          <w:b w:val="0"/>
          <w:sz w:val="26"/>
          <w:szCs w:val="26"/>
        </w:rPr>
        <w:t>«Комплексное развитие сельских территорий Арамильского городского округа» изложить в новой редакции</w:t>
      </w:r>
      <w:r w:rsidR="001A7496">
        <w:rPr>
          <w:rFonts w:ascii="Liberation Serif" w:hAnsi="Liberation Serif" w:cs="Liberation Serif"/>
          <w:b w:val="0"/>
          <w:sz w:val="26"/>
          <w:szCs w:val="26"/>
        </w:rPr>
        <w:t xml:space="preserve"> </w:t>
      </w:r>
      <w:r w:rsidR="009F1DF1">
        <w:rPr>
          <w:rFonts w:ascii="Liberation Serif" w:hAnsi="Liberation Serif" w:cs="Liberation Serif"/>
          <w:b w:val="0"/>
          <w:sz w:val="26"/>
          <w:szCs w:val="26"/>
        </w:rPr>
        <w:t xml:space="preserve">         </w:t>
      </w:r>
      <w:proofErr w:type="gramStart"/>
      <w:r w:rsidR="009F1DF1">
        <w:rPr>
          <w:rFonts w:ascii="Liberation Serif" w:hAnsi="Liberation Serif" w:cs="Liberation Serif"/>
          <w:b w:val="0"/>
          <w:sz w:val="26"/>
          <w:szCs w:val="26"/>
        </w:rPr>
        <w:t xml:space="preserve">   </w:t>
      </w:r>
      <w:r w:rsidR="00E325BA" w:rsidRPr="00E325BA">
        <w:rPr>
          <w:rFonts w:ascii="Liberation Serif" w:hAnsi="Liberation Serif" w:cs="Liberation Serif"/>
          <w:b w:val="0"/>
          <w:sz w:val="26"/>
          <w:szCs w:val="26"/>
        </w:rPr>
        <w:t>(</w:t>
      </w:r>
      <w:proofErr w:type="gramEnd"/>
      <w:r w:rsidR="00E325BA" w:rsidRPr="00E325BA">
        <w:rPr>
          <w:rFonts w:ascii="Liberation Serif" w:hAnsi="Liberation Serif" w:cs="Liberation Serif"/>
          <w:b w:val="0"/>
          <w:sz w:val="26"/>
          <w:szCs w:val="26"/>
        </w:rPr>
        <w:t>приложение № 1).</w:t>
      </w:r>
    </w:p>
    <w:p w:rsidR="00E325BA" w:rsidRDefault="00E325BA" w:rsidP="009A3BB4">
      <w:pPr>
        <w:pStyle w:val="ConsPlusTitle"/>
        <w:tabs>
          <w:tab w:val="left" w:pos="284"/>
          <w:tab w:val="left" w:pos="426"/>
        </w:tabs>
        <w:ind w:left="-284" w:right="-1"/>
        <w:jc w:val="both"/>
        <w:rPr>
          <w:rFonts w:ascii="Liberation Serif" w:hAnsi="Liberation Serif" w:cs="Liberation Serif"/>
          <w:b w:val="0"/>
          <w:sz w:val="26"/>
          <w:szCs w:val="26"/>
        </w:rPr>
      </w:pPr>
      <w:r>
        <w:rPr>
          <w:rFonts w:ascii="Liberation Serif" w:hAnsi="Liberation Serif" w:cs="Liberation Serif"/>
          <w:b w:val="0"/>
          <w:sz w:val="26"/>
          <w:szCs w:val="26"/>
        </w:rPr>
        <w:tab/>
      </w:r>
      <w:r>
        <w:rPr>
          <w:rFonts w:ascii="Liberation Serif" w:hAnsi="Liberation Serif" w:cs="Liberation Serif"/>
          <w:b w:val="0"/>
          <w:sz w:val="26"/>
          <w:szCs w:val="26"/>
        </w:rPr>
        <w:tab/>
        <w:t xml:space="preserve">1.2. </w:t>
      </w:r>
      <w:r w:rsidR="00B33771" w:rsidRPr="00B33771">
        <w:rPr>
          <w:rFonts w:ascii="Liberation Serif" w:hAnsi="Liberation Serif" w:cs="Liberation Serif"/>
          <w:b w:val="0"/>
          <w:sz w:val="26"/>
          <w:szCs w:val="26"/>
        </w:rPr>
        <w:t>Приложение № 2 к муниципальной программе «Комплексное развитие сельских территорий Арамильского городского округа» изложить в новой редакции (приложение № 2).</w:t>
      </w:r>
    </w:p>
    <w:p w:rsidR="003A0045" w:rsidRDefault="003A0045" w:rsidP="009A3BB4">
      <w:pPr>
        <w:pStyle w:val="ConsPlusTitle"/>
        <w:tabs>
          <w:tab w:val="left" w:pos="284"/>
          <w:tab w:val="left" w:pos="426"/>
        </w:tabs>
        <w:ind w:left="-284" w:right="-1"/>
        <w:jc w:val="both"/>
        <w:rPr>
          <w:rFonts w:ascii="Liberation Serif" w:hAnsi="Liberation Serif" w:cs="Liberation Serif"/>
          <w:b w:val="0"/>
          <w:sz w:val="26"/>
          <w:szCs w:val="26"/>
        </w:rPr>
      </w:pPr>
      <w:r>
        <w:rPr>
          <w:rFonts w:ascii="Liberation Serif" w:hAnsi="Liberation Serif" w:cs="Liberation Serif"/>
          <w:b w:val="0"/>
          <w:sz w:val="26"/>
          <w:szCs w:val="26"/>
        </w:rPr>
        <w:tab/>
      </w:r>
      <w:r>
        <w:rPr>
          <w:rFonts w:ascii="Liberation Serif" w:hAnsi="Liberation Serif" w:cs="Liberation Serif"/>
          <w:b w:val="0"/>
          <w:sz w:val="26"/>
          <w:szCs w:val="26"/>
        </w:rPr>
        <w:tab/>
        <w:t xml:space="preserve">2.  </w:t>
      </w:r>
      <w:r w:rsidRPr="003A0045">
        <w:rPr>
          <w:rFonts w:ascii="Liberation Serif" w:hAnsi="Liberation Serif" w:cs="Liberation Serif"/>
          <w:b w:val="0"/>
          <w:sz w:val="26"/>
          <w:szCs w:val="26"/>
        </w:rPr>
        <w:t>Опубликовать настоящее постановление в газете «Арамильские вести» и разместить на официальном сайте Арамильского городского округа.</w:t>
      </w:r>
    </w:p>
    <w:p w:rsidR="00747FCC" w:rsidRDefault="00747FCC" w:rsidP="009A3BB4">
      <w:pPr>
        <w:pStyle w:val="ConsPlusTitle"/>
        <w:tabs>
          <w:tab w:val="left" w:pos="284"/>
          <w:tab w:val="left" w:pos="426"/>
        </w:tabs>
        <w:ind w:left="-284" w:right="-1"/>
        <w:jc w:val="both"/>
        <w:rPr>
          <w:rFonts w:ascii="Liberation Serif" w:hAnsi="Liberation Serif" w:cs="Liberation Serif"/>
          <w:b w:val="0"/>
          <w:sz w:val="26"/>
          <w:szCs w:val="26"/>
        </w:rPr>
      </w:pPr>
    </w:p>
    <w:p w:rsidR="00747FCC" w:rsidRDefault="00747FCC" w:rsidP="009A3BB4">
      <w:pPr>
        <w:pStyle w:val="ConsPlusTitle"/>
        <w:tabs>
          <w:tab w:val="left" w:pos="284"/>
          <w:tab w:val="left" w:pos="426"/>
        </w:tabs>
        <w:ind w:left="-284" w:right="-1"/>
        <w:jc w:val="both"/>
        <w:rPr>
          <w:rFonts w:ascii="Liberation Serif" w:hAnsi="Liberation Serif" w:cs="Liberation Serif"/>
          <w:b w:val="0"/>
          <w:sz w:val="26"/>
          <w:szCs w:val="26"/>
        </w:rPr>
      </w:pPr>
    </w:p>
    <w:tbl>
      <w:tblPr>
        <w:tblStyle w:val="a3"/>
        <w:tblW w:w="992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5179"/>
      </w:tblGrid>
      <w:tr w:rsidR="00747FCC" w:rsidTr="00747FCC">
        <w:tc>
          <w:tcPr>
            <w:tcW w:w="4744" w:type="dxa"/>
          </w:tcPr>
          <w:p w:rsidR="00747FCC" w:rsidRDefault="00747FCC" w:rsidP="009A3BB4">
            <w:pPr>
              <w:pStyle w:val="ConsPlusTitle"/>
              <w:tabs>
                <w:tab w:val="left" w:pos="284"/>
                <w:tab w:val="left" w:pos="426"/>
              </w:tabs>
              <w:ind w:right="-1"/>
              <w:jc w:val="both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747FCC">
              <w:rPr>
                <w:rFonts w:ascii="Liberation Serif" w:hAnsi="Liberation Serif" w:cs="Liberation Serif"/>
                <w:b w:val="0"/>
                <w:sz w:val="26"/>
                <w:szCs w:val="26"/>
              </w:rPr>
              <w:t>Глава Арамильского городского округа</w:t>
            </w:r>
          </w:p>
        </w:tc>
        <w:tc>
          <w:tcPr>
            <w:tcW w:w="5179" w:type="dxa"/>
          </w:tcPr>
          <w:p w:rsidR="00747FCC" w:rsidRDefault="00747FCC" w:rsidP="00747FCC">
            <w:pPr>
              <w:pStyle w:val="ConsPlusTitle"/>
              <w:tabs>
                <w:tab w:val="left" w:pos="284"/>
                <w:tab w:val="left" w:pos="426"/>
              </w:tabs>
              <w:ind w:right="-1"/>
              <w:jc w:val="right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sz w:val="26"/>
                <w:szCs w:val="26"/>
              </w:rPr>
              <w:t>М.С. Мишарина</w:t>
            </w:r>
          </w:p>
        </w:tc>
      </w:tr>
    </w:tbl>
    <w:p w:rsidR="00747FCC" w:rsidRPr="00EA5BBB" w:rsidRDefault="00747FCC" w:rsidP="009A3BB4">
      <w:pPr>
        <w:pStyle w:val="ConsPlusTitle"/>
        <w:tabs>
          <w:tab w:val="left" w:pos="284"/>
          <w:tab w:val="left" w:pos="426"/>
        </w:tabs>
        <w:ind w:left="-284" w:right="-1"/>
        <w:jc w:val="both"/>
        <w:rPr>
          <w:rFonts w:ascii="Liberation Serif" w:hAnsi="Liberation Serif" w:cs="Liberation Serif"/>
          <w:b w:val="0"/>
          <w:sz w:val="26"/>
          <w:szCs w:val="26"/>
        </w:rPr>
      </w:pPr>
    </w:p>
    <w:p w:rsidR="00AD60ED" w:rsidRDefault="00AD60ED">
      <w:r>
        <w:br w:type="page"/>
      </w:r>
    </w:p>
    <w:p w:rsidR="00AD60ED" w:rsidRDefault="00AD60ED" w:rsidP="003B2412">
      <w:pPr>
        <w:spacing w:line="240" w:lineRule="auto"/>
        <w:ind w:left="5245"/>
        <w:contextualSpacing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lastRenderedPageBreak/>
        <w:t xml:space="preserve">Приложение № 1 </w:t>
      </w:r>
    </w:p>
    <w:p w:rsidR="00AD60ED" w:rsidRPr="00AD60ED" w:rsidRDefault="00AD60ED" w:rsidP="003B2412">
      <w:pPr>
        <w:spacing w:line="240" w:lineRule="auto"/>
        <w:ind w:left="5245"/>
        <w:contextualSpacing/>
        <w:rPr>
          <w:rFonts w:ascii="Liberation Serif" w:hAnsi="Liberation Serif" w:cs="Liberation Serif"/>
          <w:sz w:val="26"/>
          <w:szCs w:val="26"/>
        </w:rPr>
      </w:pPr>
      <w:r w:rsidRPr="00AD60ED">
        <w:rPr>
          <w:rFonts w:ascii="Liberation Serif" w:hAnsi="Liberation Serif" w:cs="Liberation Serif"/>
          <w:sz w:val="26"/>
          <w:szCs w:val="26"/>
        </w:rPr>
        <w:t>к постановлению Администрации Арамильского городского округа                                                                  от %REG_DATE% № %REG_NUM%</w:t>
      </w:r>
    </w:p>
    <w:p w:rsidR="00AD60ED" w:rsidRPr="00AD60ED" w:rsidRDefault="00AD60ED" w:rsidP="003B2412">
      <w:pPr>
        <w:spacing w:line="240" w:lineRule="auto"/>
        <w:ind w:left="5245"/>
        <w:contextualSpacing/>
        <w:rPr>
          <w:rFonts w:ascii="Liberation Serif" w:hAnsi="Liberation Serif" w:cs="Liberation Serif"/>
          <w:sz w:val="26"/>
          <w:szCs w:val="26"/>
        </w:rPr>
      </w:pPr>
    </w:p>
    <w:p w:rsidR="00AD60ED" w:rsidRPr="00AD60ED" w:rsidRDefault="00AD60ED" w:rsidP="003B2412">
      <w:pPr>
        <w:spacing w:line="240" w:lineRule="auto"/>
        <w:ind w:left="5245"/>
        <w:contextualSpacing/>
        <w:rPr>
          <w:rFonts w:ascii="Liberation Serif" w:hAnsi="Liberation Serif" w:cs="Liberation Serif"/>
          <w:sz w:val="26"/>
          <w:szCs w:val="26"/>
        </w:rPr>
      </w:pPr>
      <w:r w:rsidRPr="00AD60ED">
        <w:rPr>
          <w:rFonts w:ascii="Liberation Serif" w:hAnsi="Liberation Serif" w:cs="Liberation Serif"/>
          <w:sz w:val="26"/>
          <w:szCs w:val="26"/>
        </w:rPr>
        <w:t xml:space="preserve">Приложение </w:t>
      </w:r>
    </w:p>
    <w:p w:rsidR="00AD60ED" w:rsidRPr="00AD60ED" w:rsidRDefault="00AD60ED" w:rsidP="003B2412">
      <w:pPr>
        <w:spacing w:line="240" w:lineRule="auto"/>
        <w:ind w:left="5245"/>
        <w:contextualSpacing/>
        <w:rPr>
          <w:rFonts w:ascii="Liberation Serif" w:hAnsi="Liberation Serif" w:cs="Liberation Serif"/>
          <w:sz w:val="26"/>
          <w:szCs w:val="26"/>
        </w:rPr>
      </w:pPr>
      <w:r w:rsidRPr="00AD60ED">
        <w:rPr>
          <w:rFonts w:ascii="Liberation Serif" w:hAnsi="Liberation Serif" w:cs="Liberation Serif"/>
          <w:sz w:val="26"/>
          <w:szCs w:val="26"/>
        </w:rPr>
        <w:t xml:space="preserve">к постановлению Администрации Арамильского городского округа </w:t>
      </w:r>
    </w:p>
    <w:p w:rsidR="008B3FCA" w:rsidRDefault="00AD60ED" w:rsidP="003B2412">
      <w:pPr>
        <w:spacing w:line="240" w:lineRule="auto"/>
        <w:ind w:left="5245"/>
        <w:contextualSpacing/>
        <w:rPr>
          <w:rFonts w:ascii="Liberation Serif" w:hAnsi="Liberation Serif" w:cs="Liberation Serif"/>
          <w:sz w:val="26"/>
          <w:szCs w:val="26"/>
        </w:rPr>
      </w:pPr>
      <w:r w:rsidRPr="00AD60ED">
        <w:rPr>
          <w:rFonts w:ascii="Liberation Serif" w:hAnsi="Liberation Serif" w:cs="Liberation Serif"/>
          <w:sz w:val="26"/>
          <w:szCs w:val="26"/>
        </w:rPr>
        <w:t>от 10.01.2024 № 6</w:t>
      </w:r>
    </w:p>
    <w:p w:rsidR="00AD60ED" w:rsidRDefault="00AD60ED" w:rsidP="003B2412">
      <w:pPr>
        <w:spacing w:line="240" w:lineRule="auto"/>
        <w:contextualSpacing/>
        <w:rPr>
          <w:rFonts w:ascii="Liberation Serif" w:hAnsi="Liberation Serif" w:cs="Liberation Serif"/>
          <w:sz w:val="26"/>
          <w:szCs w:val="26"/>
        </w:rPr>
      </w:pPr>
    </w:p>
    <w:p w:rsidR="009F2763" w:rsidRDefault="009F2763" w:rsidP="003B2412">
      <w:pPr>
        <w:spacing w:line="240" w:lineRule="auto"/>
        <w:contextualSpacing/>
        <w:rPr>
          <w:rFonts w:ascii="Liberation Serif" w:hAnsi="Liberation Serif" w:cs="Liberation Serif"/>
          <w:sz w:val="26"/>
          <w:szCs w:val="26"/>
        </w:rPr>
      </w:pPr>
    </w:p>
    <w:p w:rsidR="009F2763" w:rsidRPr="009F2763" w:rsidRDefault="009F2763" w:rsidP="003B2412">
      <w:pPr>
        <w:spacing w:line="240" w:lineRule="auto"/>
        <w:ind w:left="-142"/>
        <w:contextualSpacing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9F2763">
        <w:rPr>
          <w:rFonts w:ascii="Liberation Serif" w:hAnsi="Liberation Serif" w:cs="Liberation Serif"/>
          <w:b/>
          <w:sz w:val="26"/>
          <w:szCs w:val="26"/>
        </w:rPr>
        <w:t>Муниципальная программа</w:t>
      </w:r>
    </w:p>
    <w:p w:rsidR="009F2763" w:rsidRPr="009F2763" w:rsidRDefault="009F2763" w:rsidP="003B2412">
      <w:pPr>
        <w:spacing w:line="240" w:lineRule="auto"/>
        <w:ind w:left="-142"/>
        <w:contextualSpacing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9F2763">
        <w:rPr>
          <w:rFonts w:ascii="Liberation Serif" w:hAnsi="Liberation Serif" w:cs="Liberation Serif"/>
          <w:b/>
          <w:sz w:val="26"/>
          <w:szCs w:val="26"/>
        </w:rPr>
        <w:t>«Комплексное развитие сельских территорий</w:t>
      </w: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9F2763">
        <w:rPr>
          <w:rFonts w:ascii="Liberation Serif" w:hAnsi="Liberation Serif" w:cs="Liberation Serif"/>
          <w:b/>
          <w:sz w:val="26"/>
          <w:szCs w:val="26"/>
        </w:rPr>
        <w:t>Арамильского городского округа»</w:t>
      </w:r>
    </w:p>
    <w:p w:rsidR="009F2763" w:rsidRPr="009F2763" w:rsidRDefault="009F2763" w:rsidP="003B2412">
      <w:pPr>
        <w:spacing w:line="240" w:lineRule="auto"/>
        <w:ind w:left="-142"/>
        <w:contextualSpacing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9F2763" w:rsidRPr="009F2763" w:rsidRDefault="009F2763" w:rsidP="003B2412">
      <w:pPr>
        <w:spacing w:line="240" w:lineRule="auto"/>
        <w:ind w:left="-142"/>
        <w:contextualSpacing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9F2763">
        <w:rPr>
          <w:rFonts w:ascii="Liberation Serif" w:hAnsi="Liberation Serif" w:cs="Liberation Serif"/>
          <w:b/>
          <w:sz w:val="26"/>
          <w:szCs w:val="26"/>
        </w:rPr>
        <w:t>ПАСПОРТ</w:t>
      </w:r>
    </w:p>
    <w:p w:rsidR="009F2763" w:rsidRPr="009F2763" w:rsidRDefault="009F2763" w:rsidP="003B2412">
      <w:pPr>
        <w:spacing w:line="240" w:lineRule="auto"/>
        <w:ind w:left="-142"/>
        <w:contextualSpacing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9F2763">
        <w:rPr>
          <w:rFonts w:ascii="Liberation Serif" w:hAnsi="Liberation Serif" w:cs="Liberation Serif"/>
          <w:b/>
          <w:sz w:val="26"/>
          <w:szCs w:val="26"/>
        </w:rPr>
        <w:t>муниципальной программы</w:t>
      </w: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9F2763">
        <w:rPr>
          <w:rFonts w:ascii="Liberation Serif" w:hAnsi="Liberation Serif" w:cs="Liberation Serif"/>
          <w:b/>
          <w:sz w:val="26"/>
          <w:szCs w:val="26"/>
        </w:rPr>
        <w:t>«Комплексное развитие сельских территорий</w:t>
      </w:r>
    </w:p>
    <w:p w:rsidR="009F2763" w:rsidRDefault="009F2763" w:rsidP="003B2412">
      <w:pPr>
        <w:spacing w:line="240" w:lineRule="auto"/>
        <w:ind w:left="-142"/>
        <w:contextualSpacing/>
        <w:jc w:val="center"/>
        <w:rPr>
          <w:rFonts w:ascii="Liberation Serif" w:hAnsi="Liberation Serif" w:cs="Liberation Serif"/>
          <w:sz w:val="26"/>
          <w:szCs w:val="26"/>
        </w:rPr>
      </w:pPr>
      <w:r w:rsidRPr="009F2763">
        <w:rPr>
          <w:rFonts w:ascii="Liberation Serif" w:hAnsi="Liberation Serif" w:cs="Liberation Serif"/>
          <w:b/>
          <w:sz w:val="26"/>
          <w:szCs w:val="26"/>
        </w:rPr>
        <w:t>Арамильского городского округа»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39"/>
        <w:gridCol w:w="5949"/>
      </w:tblGrid>
      <w:tr w:rsidR="009F2763" w:rsidRPr="009F2763" w:rsidTr="000C1164">
        <w:tc>
          <w:tcPr>
            <w:tcW w:w="3539" w:type="dxa"/>
          </w:tcPr>
          <w:p w:rsidR="009F2763" w:rsidRPr="009F2763" w:rsidRDefault="009F2763" w:rsidP="003B2412">
            <w:pPr>
              <w:pStyle w:val="ParagraphStyle1"/>
              <w:contextualSpacing/>
              <w:rPr>
                <w:rStyle w:val="CharacterStyle1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1"/>
                <w:rFonts w:ascii="Liberation Serif" w:eastAsia="Calibri" w:hAnsi="Liberation Serif" w:cs="Liberation Serif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5949" w:type="dxa"/>
          </w:tcPr>
          <w:p w:rsidR="009F2763" w:rsidRPr="009F2763" w:rsidRDefault="009F2763" w:rsidP="003B2412">
            <w:pPr>
              <w:pStyle w:val="ParagraphStyle2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Администрация Арамильского городского округа</w:t>
            </w:r>
          </w:p>
        </w:tc>
      </w:tr>
      <w:tr w:rsidR="009F2763" w:rsidRPr="009F2763" w:rsidTr="000C1164">
        <w:tc>
          <w:tcPr>
            <w:tcW w:w="3539" w:type="dxa"/>
          </w:tcPr>
          <w:p w:rsidR="009F2763" w:rsidRPr="009F2763" w:rsidRDefault="009F2763" w:rsidP="003B2412">
            <w:pPr>
              <w:pStyle w:val="ParagraphStyle1"/>
              <w:contextualSpacing/>
              <w:rPr>
                <w:rStyle w:val="CharacterStyle1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1"/>
                <w:rFonts w:ascii="Liberation Serif" w:eastAsia="Calibri" w:hAnsi="Liberation Serif" w:cs="Liberation Serif"/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5949" w:type="dxa"/>
          </w:tcPr>
          <w:p w:rsidR="009F2763" w:rsidRPr="009F2763" w:rsidRDefault="009F2763" w:rsidP="003B2412">
            <w:pPr>
              <w:pStyle w:val="ParagraphStyle3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3"/>
                <w:rFonts w:ascii="Liberation Serif" w:eastAsia="Calibri" w:hAnsi="Liberation Serif" w:cs="Liberation Serif"/>
                <w:sz w:val="26"/>
                <w:szCs w:val="26"/>
              </w:rPr>
              <w:t xml:space="preserve">2024 – </w:t>
            </w: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2028 годы</w:t>
            </w:r>
          </w:p>
        </w:tc>
      </w:tr>
      <w:tr w:rsidR="009F2763" w:rsidRPr="009F2763" w:rsidTr="000C1164">
        <w:tc>
          <w:tcPr>
            <w:tcW w:w="3539" w:type="dxa"/>
          </w:tcPr>
          <w:p w:rsidR="009F2763" w:rsidRPr="009F2763" w:rsidRDefault="009F2763" w:rsidP="003B2412">
            <w:pPr>
              <w:pStyle w:val="ParagraphStyle1"/>
              <w:contextualSpacing/>
              <w:rPr>
                <w:rStyle w:val="CharacterStyle1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1"/>
                <w:rFonts w:ascii="Liberation Serif" w:eastAsia="Calibri" w:hAnsi="Liberation Serif" w:cs="Liberation Serif"/>
                <w:sz w:val="26"/>
                <w:szCs w:val="26"/>
              </w:rPr>
              <w:t>Цели и задачи муниципальной программы</w:t>
            </w:r>
          </w:p>
        </w:tc>
        <w:tc>
          <w:tcPr>
            <w:tcW w:w="5949" w:type="dxa"/>
          </w:tcPr>
          <w:p w:rsidR="009F2763" w:rsidRPr="009F2763" w:rsidRDefault="009F2763" w:rsidP="003B2412">
            <w:pPr>
              <w:pStyle w:val="ParagraphStyle2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Цель 1. Создание современного облика сельских территорий</w:t>
            </w:r>
          </w:p>
          <w:p w:rsidR="009F2763" w:rsidRPr="009F2763" w:rsidRDefault="009F2763" w:rsidP="003B2412">
            <w:pPr>
              <w:pStyle w:val="ParagraphStyle2"/>
              <w:contextualSpacing/>
              <w:rPr>
                <w:rStyle w:val="CharacterStyle5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5"/>
                <w:rFonts w:ascii="Liberation Serif" w:eastAsia="Calibri" w:hAnsi="Liberation Serif" w:cs="Liberation Serif"/>
                <w:sz w:val="26"/>
                <w:szCs w:val="26"/>
              </w:rPr>
              <w:t xml:space="preserve">Задача 1.1. Реализация проектов по созданию современного облика сельских территорий </w:t>
            </w:r>
          </w:p>
          <w:p w:rsidR="009F2763" w:rsidRPr="009F2763" w:rsidRDefault="009F2763" w:rsidP="003B2412">
            <w:pPr>
              <w:pStyle w:val="ParagraphStyle2"/>
              <w:contextualSpacing/>
              <w:rPr>
                <w:rStyle w:val="CharacterStyle5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5"/>
                <w:rFonts w:ascii="Liberation Serif" w:eastAsia="Calibri" w:hAnsi="Liberation Serif" w:cs="Liberation Serif"/>
                <w:sz w:val="26"/>
                <w:szCs w:val="26"/>
              </w:rPr>
              <w:t xml:space="preserve">Цель 2. Повышение комфорта проживания и качества жизни граждан на сельских территориях </w:t>
            </w:r>
          </w:p>
          <w:p w:rsidR="009F2763" w:rsidRPr="009F2763" w:rsidRDefault="009F2763" w:rsidP="003B2412">
            <w:pPr>
              <w:pStyle w:val="ParagraphStyle2"/>
              <w:contextualSpacing/>
              <w:rPr>
                <w:rStyle w:val="CharacterStyle5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5"/>
                <w:rFonts w:ascii="Liberation Serif" w:eastAsia="Calibri" w:hAnsi="Liberation Serif" w:cs="Liberation Serif"/>
                <w:sz w:val="26"/>
                <w:szCs w:val="26"/>
              </w:rPr>
              <w:t xml:space="preserve">Задача 2.1. Реализация общественно значимых проектов по благоустройству сельских территорий </w:t>
            </w:r>
          </w:p>
          <w:p w:rsidR="009F2763" w:rsidRPr="009F2763" w:rsidRDefault="009F2763" w:rsidP="003B2412">
            <w:pPr>
              <w:pStyle w:val="ParagraphStyle2"/>
              <w:contextualSpacing/>
              <w:rPr>
                <w:rStyle w:val="CharacterStyle5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5"/>
                <w:rFonts w:ascii="Liberation Serif" w:eastAsia="Calibri" w:hAnsi="Liberation Serif" w:cs="Liberation Serif"/>
                <w:sz w:val="26"/>
                <w:szCs w:val="26"/>
              </w:rPr>
              <w:t xml:space="preserve">Цель 3. Развитие жилищного строительства на сельских территориях и повышение уровня благоустройства домовладений </w:t>
            </w:r>
          </w:p>
          <w:p w:rsidR="009F2763" w:rsidRPr="009F2763" w:rsidRDefault="009F2763" w:rsidP="003B2412">
            <w:pPr>
              <w:pStyle w:val="ParagraphStyle2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5"/>
                <w:rFonts w:ascii="Liberation Serif" w:eastAsia="Calibri" w:hAnsi="Liberation Serif" w:cs="Liberation Serif"/>
                <w:sz w:val="26"/>
                <w:szCs w:val="26"/>
              </w:rPr>
              <w:t>Задача 3.1. Улучшение жилищных условий граждан, проживающих на сельских территориях</w:t>
            </w:r>
          </w:p>
        </w:tc>
      </w:tr>
      <w:tr w:rsidR="009F2763" w:rsidRPr="009F2763" w:rsidTr="000C1164">
        <w:tc>
          <w:tcPr>
            <w:tcW w:w="3539" w:type="dxa"/>
          </w:tcPr>
          <w:p w:rsidR="009F2763" w:rsidRDefault="009F2763" w:rsidP="003B2412">
            <w:pPr>
              <w:pStyle w:val="ParagraphStyle1"/>
              <w:contextualSpacing/>
              <w:rPr>
                <w:rStyle w:val="CharacterStyle1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1"/>
                <w:rFonts w:ascii="Liberation Serif" w:eastAsia="Calibri" w:hAnsi="Liberation Serif" w:cs="Liberation Serif"/>
                <w:sz w:val="26"/>
                <w:szCs w:val="26"/>
              </w:rPr>
              <w:t xml:space="preserve">Перечень подпрограмм муниципальной программы </w:t>
            </w:r>
          </w:p>
          <w:p w:rsidR="009F2763" w:rsidRPr="009F2763" w:rsidRDefault="009F2763" w:rsidP="003B2412">
            <w:pPr>
              <w:pStyle w:val="ParagraphStyle1"/>
              <w:contextualSpacing/>
              <w:rPr>
                <w:rStyle w:val="CharacterStyle1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1"/>
                <w:rFonts w:ascii="Liberation Serif" w:eastAsia="Calibri" w:hAnsi="Liberation Serif" w:cs="Liberation Serif"/>
                <w:sz w:val="26"/>
                <w:szCs w:val="26"/>
              </w:rPr>
              <w:t>(при их наличии)</w:t>
            </w:r>
          </w:p>
        </w:tc>
        <w:tc>
          <w:tcPr>
            <w:tcW w:w="5949" w:type="dxa"/>
          </w:tcPr>
          <w:p w:rsidR="009F2763" w:rsidRPr="009F2763" w:rsidRDefault="009F2763" w:rsidP="003B2412">
            <w:pPr>
              <w:pStyle w:val="ParagraphStyle2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1. Современный облик сельских территорий</w:t>
            </w:r>
          </w:p>
          <w:p w:rsidR="009F2763" w:rsidRPr="009F2763" w:rsidRDefault="009F2763" w:rsidP="003B2412">
            <w:pPr>
              <w:pStyle w:val="ParagraphStyle2"/>
              <w:contextualSpacing/>
              <w:rPr>
                <w:rStyle w:val="CharacterStyle5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5"/>
                <w:rFonts w:ascii="Liberation Serif" w:eastAsia="Calibri" w:hAnsi="Liberation Serif" w:cs="Liberation Serif"/>
                <w:sz w:val="26"/>
                <w:szCs w:val="26"/>
              </w:rPr>
              <w:t>2. Благоустройство сельских территорий</w:t>
            </w:r>
          </w:p>
          <w:p w:rsidR="009F2763" w:rsidRPr="009F2763" w:rsidRDefault="009F2763" w:rsidP="003B2412">
            <w:pPr>
              <w:pStyle w:val="ParagraphStyle2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5"/>
                <w:rFonts w:ascii="Liberation Serif" w:eastAsia="Calibri" w:hAnsi="Liberation Serif" w:cs="Liberation Serif"/>
                <w:sz w:val="26"/>
                <w:szCs w:val="26"/>
              </w:rPr>
              <w:t>3. Жилищное строительство на сельских территориях</w:t>
            </w:r>
          </w:p>
        </w:tc>
      </w:tr>
      <w:tr w:rsidR="009F2763" w:rsidRPr="009F2763" w:rsidTr="000C1164">
        <w:tc>
          <w:tcPr>
            <w:tcW w:w="3539" w:type="dxa"/>
          </w:tcPr>
          <w:p w:rsidR="009F2763" w:rsidRPr="009F2763" w:rsidRDefault="009F2763" w:rsidP="003B2412">
            <w:pPr>
              <w:pStyle w:val="ParagraphStyle6"/>
              <w:contextualSpacing/>
              <w:rPr>
                <w:rStyle w:val="CharacterStyle6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6"/>
                <w:rFonts w:ascii="Liberation Serif" w:eastAsia="Calibri" w:hAnsi="Liberation Serif" w:cs="Liberation Serif"/>
                <w:sz w:val="26"/>
                <w:szCs w:val="26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5949" w:type="dxa"/>
          </w:tcPr>
          <w:p w:rsidR="009F2763" w:rsidRPr="009F2763" w:rsidRDefault="009F2763" w:rsidP="003B2412">
            <w:pPr>
              <w:pStyle w:val="ParagraphStyle5"/>
              <w:contextualSpacing/>
              <w:rPr>
                <w:rStyle w:val="CharacterStyle5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5"/>
                <w:rFonts w:ascii="Liberation Serif" w:eastAsia="Calibri" w:hAnsi="Liberation Serif" w:cs="Liberation Serif"/>
                <w:sz w:val="26"/>
                <w:szCs w:val="26"/>
              </w:rPr>
              <w:t>1. Сохранение численности сельского населения в границах территории реализации проекта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5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10"/>
                <w:rFonts w:ascii="Liberation Serif" w:eastAsia="Calibri" w:hAnsi="Liberation Serif" w:cs="Liberation Serif"/>
                <w:sz w:val="26"/>
                <w:szCs w:val="26"/>
              </w:rPr>
              <w:t>2. Количество реализованных проектов комплексного развития сельских территорий (агломераций)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10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10"/>
                <w:rFonts w:ascii="Liberation Serif" w:eastAsia="Calibri" w:hAnsi="Liberation Serif" w:cs="Liberation Serif"/>
                <w:sz w:val="26"/>
                <w:szCs w:val="26"/>
              </w:rPr>
              <w:t>3. Количество реализованных проектов по благоустройству общественных пространств на сельских территориях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10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10"/>
                <w:rFonts w:ascii="Liberation Serif" w:eastAsia="Calibri" w:hAnsi="Liberation Serif" w:cs="Liberation Serif"/>
                <w:sz w:val="26"/>
                <w:szCs w:val="26"/>
              </w:rPr>
              <w:t xml:space="preserve">4. Площадь приобретенного жилья гражданами, проживающими на сельских территориях или изъявившими желание постоянно проживать на </w:t>
            </w:r>
            <w:r w:rsidRPr="009F2763">
              <w:rPr>
                <w:rStyle w:val="CharacterStyle10"/>
                <w:rFonts w:ascii="Liberation Serif" w:eastAsia="Calibri" w:hAnsi="Liberation Serif" w:cs="Liberation Serif"/>
                <w:sz w:val="26"/>
                <w:szCs w:val="26"/>
              </w:rPr>
              <w:lastRenderedPageBreak/>
              <w:t>сельских территориях и нуждающимися в улучшении жилищных условий, которым предоставлены целевые социальные выплаты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5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10"/>
                <w:rFonts w:ascii="Liberation Serif" w:eastAsia="Calibri" w:hAnsi="Liberation Serif" w:cs="Liberation Serif"/>
                <w:sz w:val="26"/>
                <w:szCs w:val="26"/>
              </w:rPr>
              <w:t>5. Доля сельского населения в общей численности населения</w:t>
            </w:r>
          </w:p>
        </w:tc>
      </w:tr>
      <w:tr w:rsidR="009F2763" w:rsidRPr="009F2763" w:rsidTr="000C1164">
        <w:tc>
          <w:tcPr>
            <w:tcW w:w="3539" w:type="dxa"/>
          </w:tcPr>
          <w:p w:rsidR="009F2763" w:rsidRPr="009F2763" w:rsidRDefault="009F2763" w:rsidP="003B2412">
            <w:pPr>
              <w:pStyle w:val="ParagraphStyle6"/>
              <w:contextualSpacing/>
              <w:rPr>
                <w:rStyle w:val="CharacterStyle6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6"/>
                <w:rFonts w:ascii="Liberation Serif" w:eastAsia="Calibri" w:hAnsi="Liberation Serif" w:cs="Liberation Serif"/>
                <w:sz w:val="26"/>
                <w:szCs w:val="26"/>
              </w:rPr>
              <w:lastRenderedPageBreak/>
              <w:t>Обьем финансирования муниципальной программы по годам реализации, тыс. рублей</w:t>
            </w:r>
          </w:p>
        </w:tc>
        <w:tc>
          <w:tcPr>
            <w:tcW w:w="5949" w:type="dxa"/>
          </w:tcPr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6 136,55 тыс. рублей, в том числе: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2024 год – 0,0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2025 год – 0,0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2026 год – 6 136,55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2027 год – 0,0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2028 год – 0,0 тыс. рублей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10"/>
                <w:szCs w:val="10"/>
              </w:rPr>
            </w:pP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из них: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10"/>
                <w:szCs w:val="10"/>
              </w:rPr>
            </w:pP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федеральный бюджет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224,02 тыс. рублей, в том числе: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2024 год – 0,0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2025 год – 0,0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2026 год – </w:t>
            </w:r>
            <w:r w:rsidR="00F5427D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1 313,09</w:t>
            </w: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2027 год – 0,0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2028 год – 0,0 тыс. рублей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10"/>
                <w:szCs w:val="10"/>
              </w:rPr>
            </w:pP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областной бюджет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2 907,27 тыс. рублей, в том числе: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2024 год – 0,0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2025 год – 0,0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2026 год – </w:t>
            </w:r>
            <w:r w:rsidR="00F5427D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1 818,20</w:t>
            </w: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2027 год – 0,0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2028 год – 0,0 тыс. рублей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10"/>
                <w:szCs w:val="10"/>
              </w:rPr>
            </w:pP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местный бюджет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3 005,26 тыс. рублей, в том числе: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2024 год – 0,0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2025 год – 0,0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2026 год – 3 005,26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2027 год – 0,0 тыс. рублей, </w:t>
            </w:r>
          </w:p>
          <w:p w:rsid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2028 год – 0,0 тыс. рублей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10"/>
                <w:szCs w:val="10"/>
              </w:rPr>
            </w:pP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внебюджетные источники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0,0 тыс. рублей, в том числе: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2024 год – 0,0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2025 год - 0,0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2026 год - 0,0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 xml:space="preserve">2027 год - 0,0 тыс. рублей, </w:t>
            </w:r>
          </w:p>
          <w:p w:rsidR="009F2763" w:rsidRPr="009F2763" w:rsidRDefault="009F2763" w:rsidP="003B2412">
            <w:pPr>
              <w:pStyle w:val="ParagraphStyle5"/>
              <w:contextualSpacing/>
              <w:rPr>
                <w:rStyle w:val="CharacterStyle10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2028 год - 0,0 тыс. рублей</w:t>
            </w:r>
          </w:p>
        </w:tc>
      </w:tr>
      <w:tr w:rsidR="009F2763" w:rsidRPr="009F2763" w:rsidTr="000C1164">
        <w:tc>
          <w:tcPr>
            <w:tcW w:w="3539" w:type="dxa"/>
          </w:tcPr>
          <w:p w:rsidR="009F2763" w:rsidRPr="009F2763" w:rsidRDefault="009F2763" w:rsidP="003B2412">
            <w:pPr>
              <w:pStyle w:val="ParagraphStyle6"/>
              <w:contextualSpacing/>
              <w:rPr>
                <w:rStyle w:val="CharacterStyle6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6"/>
                <w:rFonts w:ascii="Liberation Serif" w:eastAsia="Calibri" w:hAnsi="Liberation Serif" w:cs="Liberation Serif"/>
                <w:sz w:val="26"/>
                <w:szCs w:val="26"/>
              </w:rPr>
              <w:t>Адрес размещения</w:t>
            </w:r>
            <w:r w:rsidRPr="009F2763">
              <w:rPr>
                <w:rStyle w:val="CharacterStyle12"/>
                <w:rFonts w:ascii="Liberation Serif" w:eastAsia="Calibri" w:hAnsi="Liberation Serif" w:cs="Liberation Serif"/>
                <w:sz w:val="26"/>
                <w:szCs w:val="26"/>
              </w:rPr>
              <w:t xml:space="preserve"> муниципальной программы в информационно-телекоммуникационной</w:t>
            </w:r>
            <w:r w:rsidRPr="009F2763">
              <w:rPr>
                <w:rStyle w:val="CharacterStyle14"/>
                <w:rFonts w:ascii="Liberation Serif" w:eastAsia="Calibri" w:hAnsi="Liberation Serif" w:cs="Liberation Serif"/>
                <w:sz w:val="26"/>
                <w:szCs w:val="26"/>
              </w:rPr>
              <w:t xml:space="preserve"> сети Интернет</w:t>
            </w:r>
          </w:p>
        </w:tc>
        <w:tc>
          <w:tcPr>
            <w:tcW w:w="5949" w:type="dxa"/>
          </w:tcPr>
          <w:p w:rsidR="009F2763" w:rsidRPr="009F2763" w:rsidRDefault="009F2763" w:rsidP="003B2412">
            <w:pPr>
              <w:pStyle w:val="ParagraphStyle5"/>
              <w:contextualSpacing/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</w:pPr>
            <w:r w:rsidRPr="009F2763">
              <w:rPr>
                <w:rStyle w:val="CharacterStyle2"/>
                <w:rFonts w:ascii="Liberation Serif" w:eastAsia="Calibri" w:hAnsi="Liberation Serif" w:cs="Liberation Serif"/>
                <w:sz w:val="26"/>
                <w:szCs w:val="26"/>
              </w:rPr>
              <w:t>https://www.aramilgo.ru</w:t>
            </w:r>
          </w:p>
        </w:tc>
      </w:tr>
    </w:tbl>
    <w:p w:rsidR="009F2763" w:rsidRDefault="009F2763" w:rsidP="009F2763">
      <w:pPr>
        <w:contextualSpacing/>
        <w:rPr>
          <w:rFonts w:ascii="Liberation Serif" w:hAnsi="Liberation Serif" w:cs="Liberation Serif"/>
          <w:sz w:val="26"/>
          <w:szCs w:val="26"/>
        </w:rPr>
      </w:pPr>
    </w:p>
    <w:p w:rsidR="000C1164" w:rsidRDefault="000C1164">
      <w:pPr>
        <w:rPr>
          <w:rFonts w:ascii="Liberation Serif" w:hAnsi="Liberation Serif" w:cs="Liberation Serif"/>
          <w:sz w:val="26"/>
          <w:szCs w:val="26"/>
        </w:rPr>
      </w:pPr>
    </w:p>
    <w:p w:rsidR="000C1164" w:rsidRDefault="000C1164" w:rsidP="000C1164">
      <w:pPr>
        <w:ind w:left="4253"/>
        <w:contextualSpacing/>
        <w:rPr>
          <w:rFonts w:ascii="Liberation Serif" w:hAnsi="Liberation Serif" w:cs="Liberation Serif"/>
          <w:sz w:val="26"/>
          <w:szCs w:val="26"/>
        </w:rPr>
        <w:sectPr w:rsidR="000C1164" w:rsidSect="000C1164">
          <w:pgSz w:w="11906" w:h="16838"/>
          <w:pgMar w:top="1134" w:right="707" w:bottom="709" w:left="1701" w:header="708" w:footer="708" w:gutter="0"/>
          <w:cols w:space="708"/>
          <w:docGrid w:linePitch="360"/>
        </w:sectPr>
      </w:pPr>
    </w:p>
    <w:p w:rsidR="00661D4E" w:rsidRDefault="00661D4E" w:rsidP="003B2412">
      <w:pPr>
        <w:spacing w:after="0" w:line="240" w:lineRule="auto"/>
        <w:ind w:left="9356"/>
        <w:contextualSpacing/>
        <w:rPr>
          <w:rFonts w:ascii="Liberation Serif" w:hAnsi="Liberation Serif" w:cs="Liberation Serif"/>
          <w:sz w:val="26"/>
          <w:szCs w:val="26"/>
        </w:rPr>
      </w:pPr>
      <w:r w:rsidRPr="00661D4E">
        <w:rPr>
          <w:rFonts w:ascii="Liberation Serif" w:hAnsi="Liberation Serif" w:cs="Liberation Serif"/>
          <w:sz w:val="26"/>
          <w:szCs w:val="26"/>
        </w:rPr>
        <w:lastRenderedPageBreak/>
        <w:t xml:space="preserve">Приложение № 1 </w:t>
      </w:r>
      <w:r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     </w:t>
      </w:r>
      <w:r w:rsidR="008761E0">
        <w:rPr>
          <w:rFonts w:ascii="Liberation Serif" w:hAnsi="Liberation Serif" w:cs="Liberation Serif"/>
          <w:sz w:val="26"/>
          <w:szCs w:val="26"/>
        </w:rPr>
        <w:t xml:space="preserve">  к постановлению Администрации </w:t>
      </w:r>
      <w:r w:rsidRPr="00661D4E">
        <w:rPr>
          <w:rFonts w:ascii="Liberation Serif" w:hAnsi="Liberation Serif" w:cs="Liberation Serif"/>
          <w:sz w:val="26"/>
          <w:szCs w:val="26"/>
        </w:rPr>
        <w:t xml:space="preserve">Арамильского городского округа                                  </w:t>
      </w:r>
      <w:r>
        <w:rPr>
          <w:rFonts w:ascii="Liberation Serif" w:hAnsi="Liberation Serif" w:cs="Liberation Serif"/>
          <w:sz w:val="26"/>
          <w:szCs w:val="26"/>
        </w:rPr>
        <w:t xml:space="preserve">                        </w:t>
      </w:r>
      <w:r w:rsidRPr="00661D4E">
        <w:rPr>
          <w:rFonts w:ascii="Liberation Serif" w:hAnsi="Liberation Serif" w:cs="Liberation Serif"/>
          <w:sz w:val="26"/>
          <w:szCs w:val="26"/>
        </w:rPr>
        <w:t>от %REG_DATE% № %REG_NUM%</w:t>
      </w:r>
    </w:p>
    <w:p w:rsidR="00661D4E" w:rsidRDefault="00661D4E" w:rsidP="003B2412">
      <w:pPr>
        <w:spacing w:after="0" w:line="240" w:lineRule="auto"/>
        <w:ind w:left="9356"/>
        <w:contextualSpacing/>
        <w:rPr>
          <w:rFonts w:ascii="Liberation Serif" w:hAnsi="Liberation Serif" w:cs="Liberation Serif"/>
          <w:sz w:val="26"/>
          <w:szCs w:val="26"/>
        </w:rPr>
      </w:pPr>
    </w:p>
    <w:p w:rsidR="00AD60ED" w:rsidRDefault="000C1164" w:rsidP="003B2412">
      <w:pPr>
        <w:spacing w:after="0" w:line="240" w:lineRule="auto"/>
        <w:ind w:left="9356"/>
        <w:contextualSpacing/>
        <w:rPr>
          <w:rFonts w:ascii="Liberation Serif" w:hAnsi="Liberation Serif" w:cs="Liberation Serif"/>
          <w:sz w:val="26"/>
          <w:szCs w:val="26"/>
        </w:rPr>
      </w:pPr>
      <w:r w:rsidRPr="000C1164">
        <w:rPr>
          <w:rFonts w:ascii="Liberation Serif" w:hAnsi="Liberation Serif" w:cs="Liberation Serif"/>
          <w:sz w:val="26"/>
          <w:szCs w:val="26"/>
        </w:rPr>
        <w:t>Приложение № 2 к муниципальной программе «Комплексное развитие сельских территорий Арамильского городского округа»</w:t>
      </w:r>
    </w:p>
    <w:p w:rsidR="008761E0" w:rsidRDefault="008761E0" w:rsidP="003B2412">
      <w:pPr>
        <w:spacing w:after="0" w:line="240" w:lineRule="auto"/>
        <w:contextualSpacing/>
        <w:rPr>
          <w:rFonts w:ascii="Liberation Serif" w:hAnsi="Liberation Serif" w:cs="Liberation Serif"/>
          <w:sz w:val="26"/>
          <w:szCs w:val="26"/>
        </w:rPr>
      </w:pPr>
    </w:p>
    <w:p w:rsidR="008761E0" w:rsidRDefault="008761E0" w:rsidP="003B2412">
      <w:pPr>
        <w:spacing w:after="0" w:line="240" w:lineRule="auto"/>
        <w:contextualSpacing/>
        <w:rPr>
          <w:rFonts w:ascii="Liberation Serif" w:hAnsi="Liberation Serif" w:cs="Liberation Serif"/>
          <w:sz w:val="26"/>
          <w:szCs w:val="26"/>
        </w:rPr>
      </w:pPr>
    </w:p>
    <w:p w:rsidR="008761E0" w:rsidRPr="003B2412" w:rsidRDefault="008761E0" w:rsidP="003B2412">
      <w:pPr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3B2412">
        <w:rPr>
          <w:rFonts w:ascii="Liberation Serif" w:hAnsi="Liberation Serif" w:cs="Liberation Serif"/>
          <w:b/>
          <w:sz w:val="26"/>
          <w:szCs w:val="26"/>
        </w:rPr>
        <w:t>ПЛАН МЕРОПРИЯТИЙ</w:t>
      </w:r>
    </w:p>
    <w:p w:rsidR="008761E0" w:rsidRPr="003B2412" w:rsidRDefault="008761E0" w:rsidP="003B2412">
      <w:pPr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3B2412">
        <w:rPr>
          <w:rFonts w:ascii="Liberation Serif" w:hAnsi="Liberation Serif" w:cs="Liberation Serif"/>
          <w:b/>
          <w:sz w:val="26"/>
          <w:szCs w:val="26"/>
        </w:rPr>
        <w:t>по выполнению муниципальной программы</w:t>
      </w:r>
    </w:p>
    <w:p w:rsidR="008761E0" w:rsidRPr="003B2412" w:rsidRDefault="008761E0" w:rsidP="003B2412">
      <w:pPr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3B2412">
        <w:rPr>
          <w:rFonts w:ascii="Liberation Serif" w:hAnsi="Liberation Serif" w:cs="Liberation Serif"/>
          <w:b/>
          <w:sz w:val="26"/>
          <w:szCs w:val="26"/>
        </w:rPr>
        <w:t>«Комплексное развитие сельских территорий Арамильского городского округа»</w:t>
      </w:r>
    </w:p>
    <w:p w:rsidR="008761E0" w:rsidRDefault="008761E0" w:rsidP="003B2412">
      <w:pPr>
        <w:spacing w:after="0" w:line="240" w:lineRule="auto"/>
        <w:contextualSpacing/>
        <w:rPr>
          <w:rFonts w:ascii="Liberation Serif" w:hAnsi="Liberation Serif" w:cs="Liberation Serif"/>
          <w:sz w:val="26"/>
          <w:szCs w:val="26"/>
        </w:rPr>
      </w:pPr>
    </w:p>
    <w:tbl>
      <w:tblPr>
        <w:tblW w:w="14596" w:type="dxa"/>
        <w:tblLook w:val="04A0" w:firstRow="1" w:lastRow="0" w:firstColumn="1" w:lastColumn="0" w:noHBand="0" w:noVBand="1"/>
      </w:tblPr>
      <w:tblGrid>
        <w:gridCol w:w="909"/>
        <w:gridCol w:w="3339"/>
        <w:gridCol w:w="1249"/>
        <w:gridCol w:w="1348"/>
        <w:gridCol w:w="1347"/>
        <w:gridCol w:w="1378"/>
        <w:gridCol w:w="1347"/>
        <w:gridCol w:w="1348"/>
        <w:gridCol w:w="2331"/>
      </w:tblGrid>
      <w:tr w:rsidR="003B2412" w:rsidRPr="003B2412" w:rsidTr="003B2412">
        <w:trPr>
          <w:trHeight w:val="518"/>
        </w:trPr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№ строки</w:t>
            </w:r>
          </w:p>
        </w:tc>
        <w:tc>
          <w:tcPr>
            <w:tcW w:w="3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80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Объёмы расходов на выполнение мероприятия за счёт всех источников ресурсного обеспечения, тыс. руб.</w:t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Номера целевых показателей, на достижение которых направлены мероприятия</w:t>
            </w:r>
          </w:p>
        </w:tc>
      </w:tr>
      <w:tr w:rsidR="003B2412" w:rsidRPr="003B2412" w:rsidTr="003B2412">
        <w:trPr>
          <w:trHeight w:val="1125"/>
        </w:trPr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</w:p>
        </w:tc>
        <w:tc>
          <w:tcPr>
            <w:tcW w:w="3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всего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2024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2025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2026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2027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2028</w:t>
            </w:r>
          </w:p>
        </w:tc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1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9</w:t>
            </w:r>
          </w:p>
        </w:tc>
      </w:tr>
      <w:tr w:rsidR="003B2412" w:rsidRPr="003B2412" w:rsidTr="003B2412">
        <w:trPr>
          <w:trHeight w:val="102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ВСЕГО ПО МУНИЦИПАЛЬНОЙ ПРОГРАММЕ, В ТОМ ЧИСЛЕ: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6 136,55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6 136,55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5427D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1 313,09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1 313,09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F5427D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3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1 818,20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1 818,20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4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местный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3 005,26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3 005,26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5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Капитальные вложения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7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8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9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местный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10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Прочие нужды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6 136,55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6 136,55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5427D" w:rsidRPr="003B2412" w:rsidTr="003B2412">
        <w:trPr>
          <w:trHeight w:val="255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1 313,09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1 313,09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F5427D" w:rsidRPr="003B2412" w:rsidTr="003B2412">
        <w:trPr>
          <w:trHeight w:val="255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13</w:t>
            </w:r>
          </w:p>
        </w:tc>
        <w:tc>
          <w:tcPr>
            <w:tcW w:w="3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1 818,20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1 818,20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14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местный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3 005,26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3 005,26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1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ПОДПРОГРАММА  1. СОВРЕМЕННЫЙ ОБЛИК СЕЛЬСКИХ ТЕРРИТОРИЙ</w:t>
            </w:r>
          </w:p>
        </w:tc>
        <w:tc>
          <w:tcPr>
            <w:tcW w:w="2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B2412" w:rsidRPr="003B2412" w:rsidTr="00300F40">
        <w:trPr>
          <w:trHeight w:val="344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16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ВСЕГО ПО ПОДПРОГРАММЕ, В ТОМ ЧИСЛЕ: СОВРЕМЕННЫЙ ОБЛИК СЕЛЬСКИХ ТЕРРИТОРИЙ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17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18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19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местный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20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11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«Капитальные вложения»</w:t>
            </w:r>
          </w:p>
        </w:tc>
        <w:tc>
          <w:tcPr>
            <w:tcW w:w="2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76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Всего по направлению «Капитальные вложения», в том числе: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23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24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25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местный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26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00F40">
        <w:trPr>
          <w:trHeight w:val="7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Всего по направлению «Бюджетные инвестиции в объекты капитального строительства», в том числе: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B2412" w:rsidRPr="003B2412" w:rsidTr="00300F40">
        <w:trPr>
          <w:trHeight w:val="132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Мероприятие 1.1. Строительство централизованной системы водоотведения посёлка Арамиль с подключением в централизованную систему водоотведения посёлка Светлый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1.1.1., 1.1.2.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29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федеральный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30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областной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31</w:t>
            </w:r>
          </w:p>
        </w:tc>
        <w:tc>
          <w:tcPr>
            <w:tcW w:w="3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32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внебюджетные источники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 </w:t>
            </w:r>
          </w:p>
        </w:tc>
      </w:tr>
      <w:tr w:rsidR="003B2412" w:rsidRPr="003B2412" w:rsidTr="00300F40">
        <w:trPr>
          <w:trHeight w:val="1177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lastRenderedPageBreak/>
              <w:t>33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 xml:space="preserve">Мероприятие 1.2. Капитальный ремонт детского сада МАДОУ «Детский сад комбинированного вида №4 «Солнышко» по адресу: Свердловская обл., г. Арамиль, ул. Горбачева, д. 10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1.1.1., 1.1.2.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34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федеральный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35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областной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36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местный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37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внебюджетные источники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11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ПОДПРОГРАММА  2. БЛАГОУСТРОЙСТВО СЕЛЬСКИХ ТЕРРИТОРИЙ</w:t>
            </w:r>
          </w:p>
        </w:tc>
        <w:tc>
          <w:tcPr>
            <w:tcW w:w="2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B2412" w:rsidRPr="003B2412" w:rsidTr="00300F40">
        <w:trPr>
          <w:trHeight w:val="199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39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ВСЕГО ПО ПОДПРОГРАММЕ, В ТОМ ЧИСЛЕ: БЛАГОУСТРОЙСТВО СЕЛЬСКИХ ТЕРРИТОРИЙ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4 145,75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4 145,75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F5427D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40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1 313,09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1 313,09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F5427D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41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22,40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22,40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42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местный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2 810,26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2 810,26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11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«Прочие нужды»</w:t>
            </w:r>
          </w:p>
        </w:tc>
        <w:tc>
          <w:tcPr>
            <w:tcW w:w="2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B2412" w:rsidRPr="003B2412" w:rsidTr="00300F40">
        <w:trPr>
          <w:trHeight w:val="7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44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Всего по направлению «Прочие нужды», в том числе: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4 145,75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4 145,75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5427D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45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1 313,09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1 313,09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F5427D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46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22,40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22,40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47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местный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2 810,26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2 810,26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130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48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Мероприятие 2.1. Благоустройство общественных пространств на сельских территориях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4 145,75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4 145,75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2.1.1.</w:t>
            </w:r>
          </w:p>
        </w:tc>
      </w:tr>
      <w:tr w:rsidR="00F5427D" w:rsidRPr="003B2412" w:rsidTr="003B2412">
        <w:trPr>
          <w:trHeight w:val="255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27D" w:rsidRPr="003B2412" w:rsidRDefault="00F5427D" w:rsidP="00F5427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49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федеральный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1 313,09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1 313,09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 </w:t>
            </w:r>
          </w:p>
        </w:tc>
      </w:tr>
      <w:tr w:rsidR="00F5427D" w:rsidRPr="003B2412" w:rsidTr="003B2412">
        <w:trPr>
          <w:trHeight w:val="255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27D" w:rsidRPr="003B2412" w:rsidRDefault="00F5427D" w:rsidP="00F5427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50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областной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22,40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22,40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27D" w:rsidRPr="003B2412" w:rsidRDefault="00F5427D" w:rsidP="00F5427D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27D" w:rsidRPr="003B2412" w:rsidRDefault="00F5427D" w:rsidP="00F5427D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51</w:t>
            </w:r>
          </w:p>
        </w:tc>
        <w:tc>
          <w:tcPr>
            <w:tcW w:w="3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2 810,26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bookmarkStart w:id="0" w:name="_GoBack"/>
            <w:bookmarkEnd w:id="0"/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2 810,26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0,0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52</w:t>
            </w:r>
          </w:p>
        </w:tc>
        <w:tc>
          <w:tcPr>
            <w:tcW w:w="11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ПОДПРОГРАММА  3. ЖИЛИЩНОЕ СТРОИТЕЛЬСТВО НА СЕЛЬСКИХ ТЕРРИТОРИЯХ</w:t>
            </w:r>
          </w:p>
        </w:tc>
        <w:tc>
          <w:tcPr>
            <w:tcW w:w="2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B2412" w:rsidRPr="003B2412" w:rsidTr="00300F40">
        <w:trPr>
          <w:trHeight w:val="202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53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ВСЕГО ПО ПОДПРОГРАММЕ, В ТОМ ЧИСЛЕ: ЖИЛИЩНОЕ СТРОИТЕЛЬСТВО НА СЕЛЬСКИХ ТЕРРИТОРИЯХ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1 990,80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1 990,80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54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1 795,80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1 795,80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55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местный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195,00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195,00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56</w:t>
            </w:r>
          </w:p>
        </w:tc>
        <w:tc>
          <w:tcPr>
            <w:tcW w:w="11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«Прочие нужды»</w:t>
            </w:r>
          </w:p>
        </w:tc>
        <w:tc>
          <w:tcPr>
            <w:tcW w:w="2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B2412" w:rsidRPr="003B2412" w:rsidTr="00300F40">
        <w:trPr>
          <w:trHeight w:val="168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57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Всего по направлению «Прочие нужды», в том числе: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1 990,80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1 990,80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58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1 795,80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1 795,80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59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местный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195,00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195,00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3B2412" w:rsidRPr="003B2412" w:rsidTr="00300F40">
        <w:trPr>
          <w:trHeight w:val="1278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Мероприятие 3.1. Предоставлении социальных выплат на строительство (приобретение) жилья гражданам, проживающим на сельских территориях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1 990,80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1 990,80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3.1.1., 3.1.2.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61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1 795,80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1 795,80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B2412" w:rsidRPr="003B2412" w:rsidTr="003B2412">
        <w:trPr>
          <w:trHeight w:val="255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62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местный бюджет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195,00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195,00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2412" w:rsidRPr="003B2412" w:rsidRDefault="003B2412" w:rsidP="003B241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0,00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412" w:rsidRPr="003B2412" w:rsidRDefault="003B2412" w:rsidP="003B2412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B2412">
              <w:rPr>
                <w:rFonts w:ascii="Liberation Serif" w:eastAsia="Times New Roman" w:hAnsi="Liberation Serif" w:cs="Liberation Serif"/>
                <w:lang w:eastAsia="ru-RU"/>
              </w:rPr>
              <w:t> </w:t>
            </w:r>
          </w:p>
        </w:tc>
      </w:tr>
    </w:tbl>
    <w:p w:rsidR="008761E0" w:rsidRDefault="008761E0" w:rsidP="008761E0">
      <w:pPr>
        <w:spacing w:after="0"/>
        <w:contextualSpacing/>
        <w:rPr>
          <w:rFonts w:ascii="Liberation Serif" w:hAnsi="Liberation Serif" w:cs="Liberation Serif"/>
          <w:sz w:val="26"/>
          <w:szCs w:val="26"/>
        </w:rPr>
      </w:pPr>
    </w:p>
    <w:p w:rsidR="008761E0" w:rsidRPr="00AD60ED" w:rsidRDefault="008761E0" w:rsidP="008761E0">
      <w:pPr>
        <w:spacing w:after="0"/>
        <w:contextualSpacing/>
        <w:rPr>
          <w:rFonts w:ascii="Liberation Serif" w:hAnsi="Liberation Serif" w:cs="Liberation Serif"/>
          <w:sz w:val="26"/>
          <w:szCs w:val="26"/>
        </w:rPr>
      </w:pPr>
    </w:p>
    <w:sectPr w:rsidR="008761E0" w:rsidRPr="00AD60ED" w:rsidSect="000C1164">
      <w:pgSz w:w="16838" w:h="11906" w:orient="landscape"/>
      <w:pgMar w:top="1134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029"/>
    <w:rsid w:val="000C1164"/>
    <w:rsid w:val="001A7496"/>
    <w:rsid w:val="00203C65"/>
    <w:rsid w:val="00292029"/>
    <w:rsid w:val="00300F40"/>
    <w:rsid w:val="003A0045"/>
    <w:rsid w:val="003B2412"/>
    <w:rsid w:val="00575C2F"/>
    <w:rsid w:val="00661D4E"/>
    <w:rsid w:val="0066718F"/>
    <w:rsid w:val="00747FCC"/>
    <w:rsid w:val="007F119B"/>
    <w:rsid w:val="008761E0"/>
    <w:rsid w:val="008B3FCA"/>
    <w:rsid w:val="009A3BB4"/>
    <w:rsid w:val="009F1DF1"/>
    <w:rsid w:val="009F2763"/>
    <w:rsid w:val="00A11D41"/>
    <w:rsid w:val="00AD60ED"/>
    <w:rsid w:val="00B33771"/>
    <w:rsid w:val="00C44D99"/>
    <w:rsid w:val="00DC2441"/>
    <w:rsid w:val="00E325BA"/>
    <w:rsid w:val="00EA5BBB"/>
    <w:rsid w:val="00F5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7AD64"/>
  <w15:chartTrackingRefBased/>
  <w15:docId w15:val="{9C4C37A4-45D2-441B-BA6E-FC61914F3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39"/>
    <w:rsid w:val="00747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1">
    <w:name w:val="ParagraphStyle1"/>
    <w:hidden/>
    <w:rsid w:val="009F2763"/>
    <w:pPr>
      <w:spacing w:after="0" w:line="240" w:lineRule="auto"/>
      <w:ind w:left="28" w:right="28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2">
    <w:name w:val="ParagraphStyle2"/>
    <w:hidden/>
    <w:rsid w:val="009F2763"/>
    <w:pPr>
      <w:spacing w:after="0" w:line="240" w:lineRule="auto"/>
      <w:ind w:left="28" w:right="28"/>
    </w:pPr>
    <w:rPr>
      <w:rFonts w:ascii="Calibri" w:eastAsia="Calibri" w:hAnsi="Calibri" w:cs="Calibri"/>
      <w:szCs w:val="20"/>
      <w:lang w:eastAsia="ru-RU"/>
    </w:rPr>
  </w:style>
  <w:style w:type="character" w:customStyle="1" w:styleId="CharacterStyle1">
    <w:name w:val="CharacterStyle1"/>
    <w:hidden/>
    <w:rsid w:val="009F2763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sid w:val="009F2763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paragraph" w:customStyle="1" w:styleId="ParagraphStyle3">
    <w:name w:val="ParagraphStyle3"/>
    <w:hidden/>
    <w:rsid w:val="009F2763"/>
    <w:pPr>
      <w:spacing w:after="0" w:line="240" w:lineRule="auto"/>
      <w:ind w:left="28" w:right="28"/>
    </w:pPr>
    <w:rPr>
      <w:rFonts w:ascii="Calibri" w:eastAsia="Calibri" w:hAnsi="Calibri" w:cs="Calibri"/>
      <w:szCs w:val="20"/>
      <w:lang w:eastAsia="ru-RU"/>
    </w:rPr>
  </w:style>
  <w:style w:type="character" w:customStyle="1" w:styleId="CharacterStyle3">
    <w:name w:val="CharacterStyle3"/>
    <w:hidden/>
    <w:rsid w:val="009F2763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sid w:val="009F2763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paragraph" w:customStyle="1" w:styleId="ParagraphStyle5">
    <w:name w:val="ParagraphStyle5"/>
    <w:hidden/>
    <w:rsid w:val="009F2763"/>
    <w:pPr>
      <w:spacing w:after="0" w:line="240" w:lineRule="auto"/>
      <w:ind w:left="28" w:right="28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6">
    <w:name w:val="ParagraphStyle6"/>
    <w:hidden/>
    <w:rsid w:val="009F2763"/>
    <w:pPr>
      <w:spacing w:after="0" w:line="240" w:lineRule="auto"/>
      <w:ind w:left="28" w:right="28"/>
    </w:pPr>
    <w:rPr>
      <w:rFonts w:ascii="Calibri" w:eastAsia="Calibri" w:hAnsi="Calibri" w:cs="Calibri"/>
      <w:szCs w:val="20"/>
      <w:lang w:eastAsia="ru-RU"/>
    </w:rPr>
  </w:style>
  <w:style w:type="character" w:customStyle="1" w:styleId="CharacterStyle6">
    <w:name w:val="CharacterStyle6"/>
    <w:hidden/>
    <w:rsid w:val="009F2763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sid w:val="009F2763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sid w:val="009F2763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4">
    <w:name w:val="CharacterStyle14"/>
    <w:hidden/>
    <w:rsid w:val="009F2763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6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1423</Words>
  <Characters>8114</Characters>
  <Application>Microsoft Office Word</Application>
  <DocSecurity>0</DocSecurity>
  <Lines>67</Lines>
  <Paragraphs>19</Paragraphs>
  <ScaleCrop>false</ScaleCrop>
  <Company>diakov.net</Company>
  <LinksUpToDate>false</LinksUpToDate>
  <CharactersWithSpaces>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Кинева Ксения Александровна</dc:creator>
  <cp:keywords/>
  <dc:description/>
  <cp:lastModifiedBy>Кинева Ксения Александровна</cp:lastModifiedBy>
  <cp:revision>29</cp:revision>
  <dcterms:created xsi:type="dcterms:W3CDTF">2026-07-09T11:27:00Z</dcterms:created>
  <dcterms:modified xsi:type="dcterms:W3CDTF">2026-07-29T03:56:00Z</dcterms:modified>
</cp:coreProperties>
</file>